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709bb2491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b539b62984900"/>
      <w:footerReference xmlns:r="http://schemas.openxmlformats.org/officeDocument/2006/relationships" w:type="default" r:id="Rfa994af8702b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EIDSKOG KOMMUNE   ·   Org.nr 964 948 054   ·   Rådhusvegen 11   ·   2230 SKOTTERUD   ·   Tlf. 62 83 36 00   ·   postmottak@eidskog.kommune.no   ·   www.eidskog.kommune.no/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b539b62984900" /><Relationship Type="http://schemas.openxmlformats.org/officeDocument/2006/relationships/footer" Target="/word/footer1.xml" Id="Rfa994af8702b4c95" /></Relationships>
</file>