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cceaed5fb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NANNESTAD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83ba1be048914657"/>
      <w:footerReference xmlns:r="http://schemas.openxmlformats.org/officeDocument/2006/relationships" w:type="default" r:id="R67b2da301490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a1be048914657" /><Relationship Type="http://schemas.openxmlformats.org/officeDocument/2006/relationships/footer" Target="/word/footer1.xml" Id="R67b2da3014904474" /></Relationships>
</file>