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292f588e9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de906ef3c82d4576"/>
      <w:footerReference xmlns:r="http://schemas.openxmlformats.org/officeDocument/2006/relationships" w:type="default" r:id="R5807389db41a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06ef3c82d4576" /><Relationship Type="http://schemas.openxmlformats.org/officeDocument/2006/relationships/footer" Target="/word/footer1.xml" Id="R5807389db41a46e1" /></Relationships>
</file>