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a561bbd22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 OG UVDAL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98f7981dd2cb473d"/>
      <w:footerReference xmlns:r="http://schemas.openxmlformats.org/officeDocument/2006/relationships" w:type="default" r:id="Rb94c9ff778ef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7981dd2cb473d" /><Relationship Type="http://schemas.openxmlformats.org/officeDocument/2006/relationships/footer" Target="/word/footer1.xml" Id="Rb94c9ff778ef42ba" /></Relationships>
</file>