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97a09b3a7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bfdbd7ac2495b"/>
      <w:footerReference xmlns:r="http://schemas.openxmlformats.org/officeDocument/2006/relationships" w:type="default" r:id="R63d86afcfb93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bfdbd7ac2495b" /><Relationship Type="http://schemas.openxmlformats.org/officeDocument/2006/relationships/footer" Target="/word/footer1.xml" Id="R63d86afcfb934f24" /></Relationships>
</file>