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f363c253b4e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Tingvatn,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HÆGEBOSTAD KOMMUNE</w:t>
      </w:r>
    </w:p>
    <w:sectPr>
      <w:headerReference xmlns:r="http://schemas.openxmlformats.org/officeDocument/2006/relationships" w:type="default" r:id="R71e4035a3a784042"/>
      <w:footerReference xmlns:r="http://schemas.openxmlformats.org/officeDocument/2006/relationships" w:type="default" r:id="R5ddeac39f3924e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HÆGEBOSTAD KOMMUNE   ·   Org.nr 964 963 916   ·   Kommunehuset, Laukrokveien 4   ·   4595 TINGVATN   ·   Tlf. 38 34 91 00   ·   postmottak@haegebostad.kommune.no   ·   www.haegebostad.kommune.no/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HÆGEBOSTAD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e4035a3a784042" /><Relationship Type="http://schemas.openxmlformats.org/officeDocument/2006/relationships/footer" Target="/word/footer1.xml" Id="R5ddeac39f3924e2c" /></Relationships>
</file>