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7fdd4774e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NISSEDAL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Treungen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Treungen,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NISSEDAL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0beb47347c4625"/>
      <w:footerReference xmlns:r="http://schemas.openxmlformats.org/officeDocument/2006/relationships" w:type="default" r:id="R15b99a901e17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NISSEDAL KOMMUNE   ·   Org.nr 964 964 343   ·   Treungvegen 398   ·   3855 TREUNGEN   ·   Tlf. 35 04 84 00   ·   info@nissedal.kommune.no   ·   www.nissedal.kommune.no/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beb47347c4625" /><Relationship Type="http://schemas.openxmlformats.org/officeDocument/2006/relationships/footer" Target="/word/footer1.xml" Id="R15b99a901e174ad8" /></Relationships>
</file>