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b41071eb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da625ed77e264fe2"/>
      <w:footerReference xmlns:r="http://schemas.openxmlformats.org/officeDocument/2006/relationships" w:type="default" r:id="Rd5fa9de0686d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5ed77e264fe2" /><Relationship Type="http://schemas.openxmlformats.org/officeDocument/2006/relationships/footer" Target="/word/footer1.xml" Id="Rd5fa9de0686d43bc" /></Relationships>
</file>