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d1596b689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 KOMMUNE.</w:t>
      </w:r>
    </w:p>
    <w:sectPr>
      <w:headerReference xmlns:r="http://schemas.openxmlformats.org/officeDocument/2006/relationships" w:type="default" r:id="Rf3959e0ac5fd42c2"/>
      <w:footerReference xmlns:r="http://schemas.openxmlformats.org/officeDocument/2006/relationships" w:type="default" r:id="R6bf4b5b9233e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59e0ac5fd42c2" /><Relationship Type="http://schemas.openxmlformats.org/officeDocument/2006/relationships/footer" Target="/word/footer1.xml" Id="R6bf4b5b9233e4026" /></Relationships>
</file>