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025cdb2b24e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da7bf97adafc4f44"/>
      <w:footerReference xmlns:r="http://schemas.openxmlformats.org/officeDocument/2006/relationships" w:type="default" r:id="Rc7e50a470be5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bf97adafc4f44" /><Relationship Type="http://schemas.openxmlformats.org/officeDocument/2006/relationships/footer" Target="/word/footer1.xml" Id="Rc7e50a470be5407b" /></Relationships>
</file>