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a11e5088e7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SAUDA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cf555501d0c149ac"/>
      <w:footerReference xmlns:r="http://schemas.openxmlformats.org/officeDocument/2006/relationships" w:type="default" r:id="Rd05eb37165d8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55501d0c149ac" /><Relationship Type="http://schemas.openxmlformats.org/officeDocument/2006/relationships/footer" Target="/word/footer1.xml" Id="Rd05eb37165d848e3" /></Relationships>
</file>