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ac0f886b7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9392ad0076af454c"/>
      <w:footerReference xmlns:r="http://schemas.openxmlformats.org/officeDocument/2006/relationships" w:type="default" r:id="R976089f78fae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2ad0076af454c" /><Relationship Type="http://schemas.openxmlformats.org/officeDocument/2006/relationships/footer" Target="/word/footer1.xml" Id="R976089f78fae4e0a" /></Relationships>
</file>