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205b0ab89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MEDIA AS</w:t>
      </w:r>
    </w:p>
    <w:sectPr>
      <w:headerReference xmlns:r="http://schemas.openxmlformats.org/officeDocument/2006/relationships" w:type="default" r:id="R61b49899c9cd4d05"/>
      <w:footerReference xmlns:r="http://schemas.openxmlformats.org/officeDocument/2006/relationships" w:type="default" r:id="R81685ee0c3ab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MEDIA AS   ·   Org.nr 965 522 441   ·   Solørvegen 1035   ·   2260 KIRKENÆR   ·   Tlf. 46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49899c9cd4d05" /><Relationship Type="http://schemas.openxmlformats.org/officeDocument/2006/relationships/footer" Target="/word/footer1.xml" Id="R81685ee0c3ab4c01" /></Relationships>
</file>