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3cd721315d44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KPMG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ACCOUNTING AS</w:t>
      </w:r>
    </w:p>
    <w:sectPr>
      <w:headerReference xmlns:r="http://schemas.openxmlformats.org/officeDocument/2006/relationships" w:type="default" r:id="R2a41af35177b4f29"/>
      <w:footerReference xmlns:r="http://schemas.openxmlformats.org/officeDocument/2006/relationships" w:type="default" r:id="Rfca57024e51742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ACCOUNTING AS   ·   Org.nr 966 429 526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41af35177b4f29" /><Relationship Type="http://schemas.openxmlformats.org/officeDocument/2006/relationships/footer" Target="/word/footer1.xml" Id="Rfca57024e5174235" /></Relationships>
</file>