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e96f4fd26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STENER HEPSØ FISKEBÅTREDERI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STENER HEPSØ FISKEBÅTREDERI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2518d1f96d41ef"/>
      <w:footerReference xmlns:r="http://schemas.openxmlformats.org/officeDocument/2006/relationships" w:type="default" r:id="R30a9f754a226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518d1f96d41ef" /><Relationship Type="http://schemas.openxmlformats.org/officeDocument/2006/relationships/footer" Target="/word/footer1.xml" Id="R30a9f754a2264bb3" /></Relationships>
</file>