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d633a7d01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FRENICO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FRENICO AS</w:t>
      </w:r>
    </w:p>
    <w:sectPr>
      <w:headerReference xmlns:r="http://schemas.openxmlformats.org/officeDocument/2006/relationships" w:type="default" r:id="R9900312c81d040fd"/>
      <w:footerReference xmlns:r="http://schemas.openxmlformats.org/officeDocument/2006/relationships" w:type="default" r:id="Re97163a7f526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FRENICO AS   ·   Org.nr 967 647 586   ·   Hemmestveitbakken 12   ·   0378 OSLO   ·   Tlf. 22 51 76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FRENICO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0312c81d040fd" /><Relationship Type="http://schemas.openxmlformats.org/officeDocument/2006/relationships/footer" Target="/word/footer1.xml" Id="Re97163a7f526404d" /></Relationships>
</file>