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005e05a8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4a45c52cdbfd4705"/>
      <w:footerReference xmlns:r="http://schemas.openxmlformats.org/officeDocument/2006/relationships" w:type="default" r:id="Ra72816a0b192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5c52cdbfd4705" /><Relationship Type="http://schemas.openxmlformats.org/officeDocument/2006/relationships/footer" Target="/word/footer1.xml" Id="Ra72816a0b1924bc6" /></Relationships>
</file>