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c3c545209548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ONARHEIM VASSVERK SA</w:t>
      </w:r>
    </w:p>
    <w:sectPr>
      <w:headerReference xmlns:r="http://schemas.openxmlformats.org/officeDocument/2006/relationships" w:type="default" r:id="R55b7c7ce15f047b4"/>
      <w:footerReference xmlns:r="http://schemas.openxmlformats.org/officeDocument/2006/relationships" w:type="default" r:id="Ra76990aa1ae940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ONARHEIM VASSVERK SA   ·   Org.nr 970 203 850   ·   Vattedal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ONARHEIM VASSVERK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b7c7ce15f047b4" /><Relationship Type="http://schemas.openxmlformats.org/officeDocument/2006/relationships/footer" Target="/word/footer1.xml" Id="Ra76990aa1ae940f5" /></Relationships>
</file>