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272a22979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60f8026f15744768"/>
      <w:footerReference xmlns:r="http://schemas.openxmlformats.org/officeDocument/2006/relationships" w:type="default" r:id="R0f11535c9146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8026f15744768" /><Relationship Type="http://schemas.openxmlformats.org/officeDocument/2006/relationships/footer" Target="/word/footer1.xml" Id="R0f11535c91464435" /></Relationships>
</file>