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2191ed15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NARBUVOLL GRUNNEIERLAG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9b32384f3075452b"/>
      <w:footerReference xmlns:r="http://schemas.openxmlformats.org/officeDocument/2006/relationships" w:type="default" r:id="R68282019c131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384f3075452b" /><Relationship Type="http://schemas.openxmlformats.org/officeDocument/2006/relationships/footer" Target="/word/footer1.xml" Id="R68282019c1314c47" /></Relationships>
</file>