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725087681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HAMARØY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f47758fcdea94b8a"/>
      <w:footerReference xmlns:r="http://schemas.openxmlformats.org/officeDocument/2006/relationships" w:type="default" r:id="Rcb3e28888f1c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758fcdea94b8a" /><Relationship Type="http://schemas.openxmlformats.org/officeDocument/2006/relationships/footer" Target="/word/footer1.xml" Id="Rcb3e28888f1c4b28" /></Relationships>
</file>