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48a95f15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e2ce20b994f1b"/>
      <w:footerReference xmlns:r="http://schemas.openxmlformats.org/officeDocument/2006/relationships" w:type="default" r:id="Redc908f1ad7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e2ce20b994f1b" /><Relationship Type="http://schemas.openxmlformats.org/officeDocument/2006/relationships/footer" Target="/word/footer1.xml" Id="Redc908f1ad7647c6" /></Relationships>
</file>