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a3d6464a54a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KRAFTLAG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KRAFTLAG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99bc9f21bf4088"/>
      <w:footerReference xmlns:r="http://schemas.openxmlformats.org/officeDocument/2006/relationships" w:type="default" r:id="R4d5f342d340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KRAFTLAG SA   ·   Org.nr 971 029 390   ·   Markveien 46   ·   9510 ALTA   ·   Tlf. 78 45 09 00   ·   firmapost@altakraftlag.no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KRAFTLAG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9bc9f21bf4088" /><Relationship Type="http://schemas.openxmlformats.org/officeDocument/2006/relationships/footer" Target="/word/footer1.xml" Id="R4d5f342d340643ab" /></Relationships>
</file>