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fc813ac32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LOKOMOTIVFØRERFORBUND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LOKOMOTIVFØRERFORBUND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86e7f1b744492"/>
      <w:footerReference xmlns:r="http://schemas.openxmlformats.org/officeDocument/2006/relationships" w:type="default" r:id="R05955f0a14a8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86e7f1b744492" /><Relationship Type="http://schemas.openxmlformats.org/officeDocument/2006/relationships/footer" Target="/word/footer1.xml" Id="R05955f0a14a84cad" /></Relationships>
</file>