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dd438a4cd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 CONSULT ADB SUPPORT AS</w:t>
      </w:r>
    </w:p>
    <w:sectPr>
      <w:headerReference xmlns:r="http://schemas.openxmlformats.org/officeDocument/2006/relationships" w:type="default" r:id="Re4ed27b63bfb4b15"/>
      <w:footerReference xmlns:r="http://schemas.openxmlformats.org/officeDocument/2006/relationships" w:type="default" r:id="Ra11d03bbf268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d27b63bfb4b15" /><Relationship Type="http://schemas.openxmlformats.org/officeDocument/2006/relationships/footer" Target="/word/footer1.xml" Id="Ra11d03bbf268453d" /></Relationships>
</file>