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c96ecae14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1a3feeefce34f6d"/>
      <w:footerReference xmlns:r="http://schemas.openxmlformats.org/officeDocument/2006/relationships" w:type="default" r:id="R54845112791c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feeefce34f6d" /><Relationship Type="http://schemas.openxmlformats.org/officeDocument/2006/relationships/footer" Target="/word/footer1.xml" Id="R54845112791c46cc" /></Relationships>
</file>