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0163a5942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81e48f41a4d70"/>
      <w:footerReference xmlns:r="http://schemas.openxmlformats.org/officeDocument/2006/relationships" w:type="default" r:id="R672010c5305c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81e48f41a4d70" /><Relationship Type="http://schemas.openxmlformats.org/officeDocument/2006/relationships/footer" Target="/word/footer1.xml" Id="R672010c5305c4562" /></Relationships>
</file>