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526c790ce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HERAD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42ac538ead234493"/>
      <w:footerReference xmlns:r="http://schemas.openxmlformats.org/officeDocument/2006/relationships" w:type="default" r:id="R1f98390ab66d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c538ead234493" /><Relationship Type="http://schemas.openxmlformats.org/officeDocument/2006/relationships/footer" Target="/word/footer1.xml" Id="R1f98390ab66d4b5a" /></Relationships>
</file>