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00f260e21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KRISTELIGE STUDENT- OG SKOLEUNGDOMSLAG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KRISTELIGE STUDENT- OG SKOLEUNGDOMSLAG</w:t>
      </w:r>
    </w:p>
    <w:sectPr>
      <w:headerReference xmlns:r="http://schemas.openxmlformats.org/officeDocument/2006/relationships" w:type="default" r:id="R5b3560627aed4ff1"/>
      <w:footerReference xmlns:r="http://schemas.openxmlformats.org/officeDocument/2006/relationships" w:type="default" r:id="R41c7ffb6d874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STUDENT- OG SKOLEUNGDOMSLAG   ·   Org.nr 971 524 650   ·   Holbergs plass 4   ·   0166 OSLO   ·   Tlf. 22 99 24 24   ·   post@nkss.no   ·   www.nkss.no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STUDENT- OG SKOLEUNGDOMSLAG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560627aed4ff1" /><Relationship Type="http://schemas.openxmlformats.org/officeDocument/2006/relationships/footer" Target="/word/footer1.xml" Id="R41c7ffb6d8744805" /></Relationships>
</file>