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aac5f5ac7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44d67f3dd6f04f8e"/>
      <w:footerReference xmlns:r="http://schemas.openxmlformats.org/officeDocument/2006/relationships" w:type="default" r:id="R21a62cb0f35b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67f3dd6f04f8e" /><Relationship Type="http://schemas.openxmlformats.org/officeDocument/2006/relationships/footer" Target="/word/footer1.xml" Id="R21a62cb0f35b42dd" /></Relationships>
</file>