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10024e9c7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AASLAND GÅRDSELSKAPET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e05de52375c54767"/>
      <w:footerReference xmlns:r="http://schemas.openxmlformats.org/officeDocument/2006/relationships" w:type="default" r:id="R9410bb153fc2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de52375c54767" /><Relationship Type="http://schemas.openxmlformats.org/officeDocument/2006/relationships/footer" Target="/word/footer1.xml" Id="R9410bb153fc248d4" /></Relationships>
</file>