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86edb306c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PERSONELLSERVICE TRØNDELAG</w:t>
      </w:r>
    </w:p>
    <w:sectPr>
      <w:headerReference xmlns:r="http://schemas.openxmlformats.org/officeDocument/2006/relationships" w:type="default" r:id="R3227f854a78e488e"/>
      <w:footerReference xmlns:r="http://schemas.openxmlformats.org/officeDocument/2006/relationships" w:type="default" r:id="R5e46dfdf9b97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PERSONELLSERVICE TRØNDELAG   ·   Org.nr 971 574 569   ·   Kjøpmannsgata 17   ·   7013 TRONDHEIM   ·   Tlf. 72 54 21 30   ·   post@personellservice.no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PERSONELLSERVICE TRØNDELAG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7f854a78e488e" /><Relationship Type="http://schemas.openxmlformats.org/officeDocument/2006/relationships/footer" Target="/word/footer1.xml" Id="R5e46dfdf9b97467d" /></Relationships>
</file>