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fee82ef6d4e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AS</w:t>
      </w:r>
    </w:p>
    <w:sectPr>
      <w:headerReference xmlns:r="http://schemas.openxmlformats.org/officeDocument/2006/relationships" w:type="default" r:id="Rac340883694648b2"/>
      <w:footerReference xmlns:r="http://schemas.openxmlformats.org/officeDocument/2006/relationships" w:type="default" r:id="R8cf92b4f4dd8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AS   ·   Org.nr 971 644 907   ·   Nedre Slottsgate 21   ·   0157 OSLO   ·   Tlf. 23 33 26 70   ·   post@regnskapshuset.no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340883694648b2" /><Relationship Type="http://schemas.openxmlformats.org/officeDocument/2006/relationships/footer" Target="/word/footer1.xml" Id="R8cf92b4f4dd848ed" /></Relationships>
</file>