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6a2f44e98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531bbd04d455e"/>
      <w:footerReference xmlns:r="http://schemas.openxmlformats.org/officeDocument/2006/relationships" w:type="default" r:id="Rfa670378ba84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531bbd04d455e" /><Relationship Type="http://schemas.openxmlformats.org/officeDocument/2006/relationships/footer" Target="/word/footer1.xml" Id="Rfa670378ba844726" /></Relationships>
</file>