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1b16216a4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65eee44cb56142a4"/>
      <w:footerReference xmlns:r="http://schemas.openxmlformats.org/officeDocument/2006/relationships" w:type="default" r:id="R7ac95797a16d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ee44cb56142a4" /><Relationship Type="http://schemas.openxmlformats.org/officeDocument/2006/relationships/footer" Target="/word/footer1.xml" Id="R7ac95797a16d4d6e" /></Relationships>
</file>