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12f44bd0f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03acc4afe7db4c6a"/>
      <w:footerReference xmlns:r="http://schemas.openxmlformats.org/officeDocument/2006/relationships" w:type="default" r:id="R95c9e0db16b4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cc4afe7db4c6a" /><Relationship Type="http://schemas.openxmlformats.org/officeDocument/2006/relationships/footer" Target="/word/footer1.xml" Id="R95c9e0db16b44ae1" /></Relationships>
</file>