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ca03a15de84f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Fauske,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 KOMMUNE</w:t>
      </w:r>
    </w:p>
    <w:sectPr>
      <w:headerReference xmlns:r="http://schemas.openxmlformats.org/officeDocument/2006/relationships" w:type="default" r:id="R05f8f51822c04786"/>
      <w:footerReference xmlns:r="http://schemas.openxmlformats.org/officeDocument/2006/relationships" w:type="default" r:id="Rb2add6b1b67047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 KOMMUNE   ·   Org.nr 972 418 021   ·   Torggata 21   ·   8200 FAUSKE   ·   Tlf. 75 60 40 00   ·   postmottak@fauske.kommune.no   ·   www.fauske.kommune.no/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8f51822c04786" /><Relationship Type="http://schemas.openxmlformats.org/officeDocument/2006/relationships/footer" Target="/word/footer1.xml" Id="Rb2add6b1b67047a5" /></Relationships>
</file>