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62a4820cd4a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Vardø,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VARDØ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VARDØ KOMMUNE</w:t>
      </w:r>
    </w:p>
    <w:sectPr>
      <w:headerReference xmlns:r="http://schemas.openxmlformats.org/officeDocument/2006/relationships" w:type="default" r:id="R9812e03bea47466c"/>
      <w:footerReference xmlns:r="http://schemas.openxmlformats.org/officeDocument/2006/relationships" w:type="default" r:id="R39e25f1dcb7a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VARDØ KOMMUNE   ·   Org.nr 972 418 048   ·   Kirkegata 4   ·   9950 VARDØ   ·   Tlf. 78 94 33 00   ·   postmottak@vardo.kommune.no   ·   www.vardo.kommune.no/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2e03bea47466c" /><Relationship Type="http://schemas.openxmlformats.org/officeDocument/2006/relationships/footer" Target="/word/footer1.xml" Id="R39e25f1dcb7a46a2" /></Relationships>
</file>