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2d51c2525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AUGUSTIN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ae0f0204cce34cf5"/>
      <w:footerReference xmlns:r="http://schemas.openxmlformats.org/officeDocument/2006/relationships" w:type="default" r:id="R80eb2e91b912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f0204cce34cf5" /><Relationship Type="http://schemas.openxmlformats.org/officeDocument/2006/relationships/footer" Target="/word/footer1.xml" Id="R80eb2e91b9124448" /></Relationships>
</file>