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48b1cb93b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AUGUSTIN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b2c1190ded7e4606"/>
      <w:footerReference xmlns:r="http://schemas.openxmlformats.org/officeDocument/2006/relationships" w:type="default" r:id="Rae76b3f5c6c6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1190ded7e4606" /><Relationship Type="http://schemas.openxmlformats.org/officeDocument/2006/relationships/footer" Target="/word/footer1.xml" Id="Rae76b3f5c6c641da" /></Relationships>
</file>