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d0565ec4d4e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EWS 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EWS 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ed069e53a64d85"/>
      <w:footerReference xmlns:r="http://schemas.openxmlformats.org/officeDocument/2006/relationships" w:type="default" r:id="Re2fbcbe1c2c9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d069e53a64d85" /><Relationship Type="http://schemas.openxmlformats.org/officeDocument/2006/relationships/footer" Target="/word/footer1.xml" Id="Re2fbcbe1c2c94ba2" /></Relationships>
</file>