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e375c97ef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fc0ef287884e4521"/>
      <w:footerReference xmlns:r="http://schemas.openxmlformats.org/officeDocument/2006/relationships" w:type="default" r:id="R913189391e44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f287884e4521" /><Relationship Type="http://schemas.openxmlformats.org/officeDocument/2006/relationships/footer" Target="/word/footer1.xml" Id="R913189391e444a6a" /></Relationships>
</file>