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65c925ed1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SLEMMESTAD VELVÆRE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SLEMMESTAD VELVÆRE AS</w:t>
      </w:r>
    </w:p>
    <w:sectPr>
      <w:headerReference xmlns:r="http://schemas.openxmlformats.org/officeDocument/2006/relationships" w:type="default" r:id="Re6f282f333f24f11"/>
      <w:footerReference xmlns:r="http://schemas.openxmlformats.org/officeDocument/2006/relationships" w:type="default" r:id="R3e0c43ec4fc2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SLEMMESTAD VELVÆRE AS   ·   Org.nr 974 683 156   ·   Solhaugveien 11   ·   1337 SANDVIKA   ·   orand1956@icloud.com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SLEMMESTAD VELVÆRE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282f333f24f11" /><Relationship Type="http://schemas.openxmlformats.org/officeDocument/2006/relationships/footer" Target="/word/footer1.xml" Id="R3e0c43ec4fc2458d" /></Relationships>
</file>