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bcf269fdb840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RIKSREVISJONEN</w:t>
      </w:r>
    </w:p>
    <w:sectPr>
      <w:headerReference xmlns:r="http://schemas.openxmlformats.org/officeDocument/2006/relationships" w:type="default" r:id="R28ce49e150334684"/>
      <w:footerReference xmlns:r="http://schemas.openxmlformats.org/officeDocument/2006/relationships" w:type="default" r:id="Rb46504eea21543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RIKSREVISJONEN   ·   Org.nr 974 760 843   ·   Storgata 16   ·   0184 OSLO   ·   Tlf. 22 24 10 00   ·   postmottak@riksrevisjonen.no   ·   www.riksrevisjonen.no/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RIKSREVISJONEN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ce49e150334684" /><Relationship Type="http://schemas.openxmlformats.org/officeDocument/2006/relationships/footer" Target="/word/footer1.xml" Id="Rb46504eea21543b4" /></Relationships>
</file>