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68ea3f8d8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CRUX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CRUX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7e3712c0b482f"/>
      <w:footerReference xmlns:r="http://schemas.openxmlformats.org/officeDocument/2006/relationships" w:type="default" r:id="R9423e5dc6bdd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7e3712c0b482f" /><Relationship Type="http://schemas.openxmlformats.org/officeDocument/2006/relationships/footer" Target="/word/footer1.xml" Id="R9423e5dc6bdd4bad" /></Relationships>
</file>