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d61bf3d7ae45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ØVERHAUG-VIINIKKA ANS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 I Østerdalen,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ØVERHAUG-VIINIKKA ANS</w:t>
      </w:r>
    </w:p>
    <w:sectPr>
      <w:headerReference xmlns:r="http://schemas.openxmlformats.org/officeDocument/2006/relationships" w:type="default" r:id="R2c56a7b1167745cb"/>
      <w:footerReference xmlns:r="http://schemas.openxmlformats.org/officeDocument/2006/relationships" w:type="default" r:id="Re5fd81a07e7c42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ØVERHAUG-VIINIKKA ANS   ·   Org.nr 975 441 504   ·   2550 OS I ØSTERDALEN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ØVERHAUG-VIINIKKA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56a7b1167745cb" /><Relationship Type="http://schemas.openxmlformats.org/officeDocument/2006/relationships/footer" Target="/word/footer1.xml" Id="Re5fd81a07e7c4213" /></Relationships>
</file>