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87b19a8ce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FAGFORBUNDET RANA AVD 172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1304e332bb4b4791"/>
      <w:footerReference xmlns:r="http://schemas.openxmlformats.org/officeDocument/2006/relationships" w:type="default" r:id="Re9cd4cf5fb5a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4e332bb4b4791" /><Relationship Type="http://schemas.openxmlformats.org/officeDocument/2006/relationships/footer" Target="/word/footer1.xml" Id="Re9cd4cf5fb5a48cd" /></Relationships>
</file>