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40882f390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RANA AVD 172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0487983148b94597"/>
      <w:footerReference xmlns:r="http://schemas.openxmlformats.org/officeDocument/2006/relationships" w:type="default" r:id="R8450e9739624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7983148b94597" /><Relationship Type="http://schemas.openxmlformats.org/officeDocument/2006/relationships/footer" Target="/word/footer1.xml" Id="R8450e973962441b3" /></Relationships>
</file>