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2ce6075aa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96e6f05a747fe"/>
      <w:footerReference xmlns:r="http://schemas.openxmlformats.org/officeDocument/2006/relationships" w:type="default" r:id="R5e81207e545b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6e6f05a747fe" /><Relationship Type="http://schemas.openxmlformats.org/officeDocument/2006/relationships/footer" Target="/word/footer1.xml" Id="R5e81207e545b43a4" /></Relationships>
</file>