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907a47b49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37829047c4efc"/>
      <w:footerReference xmlns:r="http://schemas.openxmlformats.org/officeDocument/2006/relationships" w:type="default" r:id="R4a3ec694b3df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 REGNSKAP AS   ·   Org.nr 975 916 766   ·   Storgata 48   ·   8430 MYRE   ·   Tlf. 76 11 99 30   ·   post@myreregnskap.no   ·   www.myreregnskap.no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37829047c4efc" /><Relationship Type="http://schemas.openxmlformats.org/officeDocument/2006/relationships/footer" Target="/word/footer1.xml" Id="R4a3ec694b3df4e4b" /></Relationships>
</file>